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6A6A" w14:textId="77777777" w:rsidR="007553C8" w:rsidRDefault="007553C8" w:rsidP="00B1008C">
      <w:pPr>
        <w:spacing w:after="0" w:line="240" w:lineRule="auto"/>
        <w:jc w:val="center"/>
        <w:rPr>
          <w:rFonts w:ascii="Times New Roman" w:hAnsi="Times New Roman" w:cs="Times New Roman"/>
          <w:b/>
          <w:sz w:val="28"/>
          <w:szCs w:val="28"/>
        </w:rPr>
      </w:pPr>
    </w:p>
    <w:p w14:paraId="0C745E1D" w14:textId="77777777" w:rsidR="007553C8" w:rsidRDefault="007553C8" w:rsidP="00B1008C">
      <w:pPr>
        <w:spacing w:after="0" w:line="240" w:lineRule="auto"/>
        <w:jc w:val="center"/>
        <w:rPr>
          <w:rFonts w:ascii="Times New Roman" w:hAnsi="Times New Roman" w:cs="Times New Roman"/>
          <w:b/>
          <w:sz w:val="28"/>
          <w:szCs w:val="28"/>
        </w:rPr>
      </w:pPr>
    </w:p>
    <w:p w14:paraId="766671AA" w14:textId="4DD8AD12" w:rsidR="00B1008C" w:rsidRPr="00380BF4" w:rsidRDefault="00B1008C" w:rsidP="00B1008C">
      <w:pPr>
        <w:spacing w:after="0" w:line="240" w:lineRule="auto"/>
        <w:jc w:val="center"/>
        <w:rPr>
          <w:rFonts w:ascii="Times New Roman" w:hAnsi="Times New Roman" w:cs="Times New Roman"/>
          <w:b/>
          <w:sz w:val="28"/>
          <w:szCs w:val="28"/>
        </w:rPr>
      </w:pPr>
      <w:r w:rsidRPr="00380BF4">
        <w:rPr>
          <w:rFonts w:ascii="Times New Roman" w:hAnsi="Times New Roman" w:cs="Times New Roman"/>
          <w:b/>
          <w:sz w:val="28"/>
          <w:szCs w:val="28"/>
        </w:rPr>
        <w:t>Mendon Planning Commission Minutes (</w:t>
      </w:r>
      <w:r w:rsidR="00CA4A6E" w:rsidRPr="00380BF4">
        <w:rPr>
          <w:rFonts w:ascii="Times New Roman" w:hAnsi="Times New Roman" w:cs="Times New Roman"/>
          <w:b/>
          <w:sz w:val="28"/>
          <w:szCs w:val="28"/>
        </w:rPr>
        <w:t>Draft</w:t>
      </w:r>
      <w:r w:rsidRPr="00380BF4">
        <w:rPr>
          <w:rFonts w:ascii="Times New Roman" w:hAnsi="Times New Roman" w:cs="Times New Roman"/>
          <w:b/>
          <w:sz w:val="28"/>
          <w:szCs w:val="28"/>
        </w:rPr>
        <w:t>)</w:t>
      </w:r>
    </w:p>
    <w:p w14:paraId="53238AA1" w14:textId="0726B418" w:rsidR="00B1008C" w:rsidRDefault="006D0696" w:rsidP="00B100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March 11</w:t>
      </w:r>
      <w:r w:rsidR="001E2E25">
        <w:rPr>
          <w:rFonts w:ascii="Times New Roman" w:hAnsi="Times New Roman" w:cs="Times New Roman"/>
          <w:b/>
          <w:sz w:val="28"/>
          <w:szCs w:val="28"/>
        </w:rPr>
        <w:t>, 2024</w:t>
      </w:r>
    </w:p>
    <w:p w14:paraId="20DF9E66" w14:textId="77777777" w:rsidR="005A324B" w:rsidRPr="00380BF4" w:rsidRDefault="005A324B" w:rsidP="00B1008C">
      <w:pPr>
        <w:spacing w:after="0" w:line="240" w:lineRule="auto"/>
        <w:jc w:val="center"/>
        <w:rPr>
          <w:rFonts w:ascii="Times New Roman" w:hAnsi="Times New Roman" w:cs="Times New Roman"/>
          <w:b/>
          <w:sz w:val="28"/>
          <w:szCs w:val="28"/>
        </w:rPr>
      </w:pPr>
    </w:p>
    <w:p w14:paraId="014EFA7D" w14:textId="77777777" w:rsidR="00AA7BCF" w:rsidRPr="00380BF4" w:rsidRDefault="00AA7BCF" w:rsidP="00B1008C">
      <w:pPr>
        <w:jc w:val="center"/>
        <w:rPr>
          <w:rFonts w:ascii="Times New Roman" w:hAnsi="Times New Roman" w:cs="Times New Roman"/>
          <w:b/>
          <w:sz w:val="28"/>
          <w:szCs w:val="28"/>
        </w:rPr>
      </w:pPr>
    </w:p>
    <w:p w14:paraId="2B78A1FE" w14:textId="7BBEE571" w:rsidR="00536F0B" w:rsidRDefault="00B1008C" w:rsidP="00D61D3E">
      <w:pPr>
        <w:rPr>
          <w:rFonts w:ascii="Times New Roman" w:hAnsi="Times New Roman" w:cs="Times New Roman"/>
          <w:bCs/>
          <w:sz w:val="28"/>
          <w:szCs w:val="28"/>
        </w:rPr>
      </w:pPr>
      <w:r w:rsidRPr="00380BF4">
        <w:rPr>
          <w:rFonts w:ascii="Times New Roman" w:hAnsi="Times New Roman" w:cs="Times New Roman"/>
          <w:b/>
          <w:sz w:val="28"/>
          <w:szCs w:val="28"/>
        </w:rPr>
        <w:t>Present:</w:t>
      </w:r>
      <w:r w:rsidR="001E2E25">
        <w:rPr>
          <w:rFonts w:ascii="Times New Roman" w:hAnsi="Times New Roman" w:cs="Times New Roman"/>
          <w:b/>
          <w:sz w:val="28"/>
          <w:szCs w:val="28"/>
        </w:rPr>
        <w:t xml:space="preserve"> </w:t>
      </w:r>
      <w:r w:rsidR="001E2E25" w:rsidRPr="001E2E25">
        <w:rPr>
          <w:rFonts w:ascii="Times New Roman" w:hAnsi="Times New Roman" w:cs="Times New Roman"/>
          <w:bCs/>
          <w:sz w:val="28"/>
          <w:szCs w:val="28"/>
        </w:rPr>
        <w:t>Fred Bagley</w:t>
      </w:r>
      <w:r w:rsidR="001E2E25">
        <w:rPr>
          <w:rFonts w:ascii="Times New Roman" w:hAnsi="Times New Roman" w:cs="Times New Roman"/>
          <w:b/>
          <w:sz w:val="28"/>
          <w:szCs w:val="28"/>
        </w:rPr>
        <w:t xml:space="preserve">, </w:t>
      </w:r>
      <w:r w:rsidR="004330E6">
        <w:rPr>
          <w:rFonts w:ascii="Times New Roman" w:hAnsi="Times New Roman" w:cs="Times New Roman"/>
          <w:sz w:val="28"/>
          <w:szCs w:val="28"/>
        </w:rPr>
        <w:t>Justin Lindholm</w:t>
      </w:r>
      <w:r w:rsidR="001E2E25">
        <w:rPr>
          <w:rFonts w:ascii="Times New Roman" w:hAnsi="Times New Roman" w:cs="Times New Roman"/>
          <w:sz w:val="28"/>
          <w:szCs w:val="28"/>
        </w:rPr>
        <w:t xml:space="preserve"> (by phone)</w:t>
      </w:r>
      <w:r w:rsidR="008C3EDA">
        <w:rPr>
          <w:rFonts w:ascii="Times New Roman" w:hAnsi="Times New Roman" w:cs="Times New Roman"/>
          <w:sz w:val="28"/>
          <w:szCs w:val="28"/>
        </w:rPr>
        <w:t xml:space="preserve">, </w:t>
      </w:r>
      <w:r w:rsidR="00536F0B">
        <w:rPr>
          <w:rFonts w:ascii="Times New Roman" w:hAnsi="Times New Roman" w:cs="Times New Roman"/>
          <w:sz w:val="28"/>
          <w:szCs w:val="28"/>
        </w:rPr>
        <w:t>Dick Howe</w:t>
      </w:r>
      <w:r w:rsidR="006D0696">
        <w:rPr>
          <w:rFonts w:ascii="Times New Roman" w:hAnsi="Times New Roman" w:cs="Times New Roman"/>
          <w:sz w:val="28"/>
          <w:szCs w:val="28"/>
        </w:rPr>
        <w:t>, Lisa Swett</w:t>
      </w:r>
      <w:r w:rsidR="008C3EDA">
        <w:rPr>
          <w:rFonts w:ascii="Times New Roman" w:hAnsi="Times New Roman" w:cs="Times New Roman"/>
          <w:sz w:val="28"/>
          <w:szCs w:val="28"/>
        </w:rPr>
        <w:t xml:space="preserve"> </w:t>
      </w:r>
      <w:r w:rsidRPr="00380BF4">
        <w:rPr>
          <w:rFonts w:ascii="Times New Roman" w:hAnsi="Times New Roman" w:cs="Times New Roman"/>
          <w:sz w:val="28"/>
          <w:szCs w:val="28"/>
        </w:rPr>
        <w:t>and Teri Corsones were present</w:t>
      </w:r>
      <w:r w:rsidR="001E2E25">
        <w:rPr>
          <w:rFonts w:ascii="Times New Roman" w:hAnsi="Times New Roman" w:cs="Times New Roman"/>
          <w:sz w:val="28"/>
          <w:szCs w:val="28"/>
        </w:rPr>
        <w:t xml:space="preserve"> via a GoToMeeting </w:t>
      </w:r>
      <w:proofErr w:type="gramStart"/>
      <w:r w:rsidR="001E2E25">
        <w:rPr>
          <w:rFonts w:ascii="Times New Roman" w:hAnsi="Times New Roman" w:cs="Times New Roman"/>
          <w:sz w:val="28"/>
          <w:szCs w:val="28"/>
        </w:rPr>
        <w:t xml:space="preserve">link </w:t>
      </w:r>
      <w:r w:rsidR="00536F0B">
        <w:rPr>
          <w:rFonts w:ascii="Times New Roman" w:hAnsi="Times New Roman" w:cs="Times New Roman"/>
          <w:sz w:val="28"/>
          <w:szCs w:val="28"/>
        </w:rPr>
        <w:t>.</w:t>
      </w:r>
      <w:proofErr w:type="gramEnd"/>
      <w:r w:rsidR="004330E6">
        <w:rPr>
          <w:rFonts w:ascii="Times New Roman" w:hAnsi="Times New Roman" w:cs="Times New Roman"/>
          <w:sz w:val="28"/>
          <w:szCs w:val="28"/>
        </w:rPr>
        <w:t xml:space="preserve"> </w:t>
      </w:r>
      <w:r w:rsidR="008C3EDA">
        <w:rPr>
          <w:rFonts w:ascii="Times New Roman" w:hAnsi="Times New Roman" w:cs="Times New Roman"/>
          <w:sz w:val="28"/>
          <w:szCs w:val="28"/>
        </w:rPr>
        <w:t xml:space="preserve">Zoning Administrator </w:t>
      </w:r>
      <w:r w:rsidR="00A148ED">
        <w:rPr>
          <w:rFonts w:ascii="Times New Roman" w:hAnsi="Times New Roman" w:cs="Times New Roman"/>
          <w:sz w:val="28"/>
          <w:szCs w:val="28"/>
        </w:rPr>
        <w:t xml:space="preserve">Steve </w:t>
      </w:r>
      <w:proofErr w:type="spellStart"/>
      <w:r w:rsidR="00A148ED">
        <w:rPr>
          <w:rFonts w:ascii="Times New Roman" w:hAnsi="Times New Roman" w:cs="Times New Roman"/>
          <w:sz w:val="28"/>
          <w:szCs w:val="28"/>
        </w:rPr>
        <w:t>Ellerin</w:t>
      </w:r>
      <w:proofErr w:type="spellEnd"/>
      <w:r w:rsidR="00A148ED">
        <w:rPr>
          <w:rFonts w:ascii="Times New Roman" w:hAnsi="Times New Roman" w:cs="Times New Roman"/>
          <w:sz w:val="28"/>
          <w:szCs w:val="28"/>
        </w:rPr>
        <w:t xml:space="preserve"> was also present</w:t>
      </w:r>
      <w:r w:rsidR="001E2E25">
        <w:rPr>
          <w:rFonts w:ascii="Times New Roman" w:hAnsi="Times New Roman" w:cs="Times New Roman"/>
          <w:sz w:val="28"/>
          <w:szCs w:val="28"/>
        </w:rPr>
        <w:t xml:space="preserve"> via the link</w:t>
      </w:r>
      <w:r w:rsidR="00A148ED">
        <w:rPr>
          <w:rFonts w:ascii="Times New Roman" w:hAnsi="Times New Roman" w:cs="Times New Roman"/>
          <w:sz w:val="28"/>
          <w:szCs w:val="28"/>
        </w:rPr>
        <w:t>.</w:t>
      </w:r>
      <w:r w:rsidR="006D0696">
        <w:rPr>
          <w:rFonts w:ascii="Times New Roman" w:hAnsi="Times New Roman" w:cs="Times New Roman"/>
          <w:sz w:val="28"/>
          <w:szCs w:val="28"/>
        </w:rPr>
        <w:t xml:space="preserve"> Carol Gates was also present via the link as an observer.</w:t>
      </w:r>
    </w:p>
    <w:p w14:paraId="74240D90" w14:textId="35F4C1A0" w:rsidR="003C6020" w:rsidRDefault="00307367" w:rsidP="00D61D3E">
      <w:pPr>
        <w:rPr>
          <w:rFonts w:ascii="Times New Roman" w:hAnsi="Times New Roman" w:cs="Times New Roman"/>
          <w:bCs/>
          <w:sz w:val="28"/>
          <w:szCs w:val="28"/>
        </w:rPr>
      </w:pPr>
      <w:proofErr w:type="spellStart"/>
      <w:r>
        <w:rPr>
          <w:rFonts w:ascii="Times New Roman" w:hAnsi="Times New Roman" w:cs="Times New Roman"/>
          <w:b/>
          <w:sz w:val="28"/>
          <w:szCs w:val="28"/>
        </w:rPr>
        <w:t>Econolodge</w:t>
      </w:r>
      <w:proofErr w:type="spellEnd"/>
      <w:r w:rsidR="001E2E25" w:rsidRPr="00307367">
        <w:rPr>
          <w:rFonts w:ascii="Times New Roman" w:hAnsi="Times New Roman" w:cs="Times New Roman"/>
          <w:b/>
          <w:sz w:val="28"/>
          <w:szCs w:val="28"/>
        </w:rPr>
        <w:t xml:space="preserve">: </w:t>
      </w:r>
      <w:r w:rsidRPr="00307367">
        <w:rPr>
          <w:rFonts w:ascii="Times New Roman" w:hAnsi="Times New Roman" w:cs="Times New Roman"/>
          <w:bCs/>
          <w:sz w:val="28"/>
          <w:szCs w:val="28"/>
        </w:rPr>
        <w:t>Steve reported that</w:t>
      </w:r>
      <w:r>
        <w:rPr>
          <w:rFonts w:ascii="Times New Roman" w:hAnsi="Times New Roman" w:cs="Times New Roman"/>
          <w:b/>
          <w:sz w:val="28"/>
          <w:szCs w:val="28"/>
        </w:rPr>
        <w:t xml:space="preserve"> </w:t>
      </w:r>
      <w:r w:rsidRPr="00307367">
        <w:rPr>
          <w:rFonts w:ascii="Times New Roman" w:hAnsi="Times New Roman" w:cs="Times New Roman"/>
          <w:bCs/>
          <w:sz w:val="28"/>
          <w:szCs w:val="28"/>
        </w:rPr>
        <w:t>he and Fred</w:t>
      </w:r>
      <w:r>
        <w:rPr>
          <w:rFonts w:ascii="Times New Roman" w:hAnsi="Times New Roman" w:cs="Times New Roman"/>
          <w:b/>
          <w:sz w:val="28"/>
          <w:szCs w:val="28"/>
        </w:rPr>
        <w:t xml:space="preserve"> </w:t>
      </w:r>
      <w:r w:rsidRPr="00307367">
        <w:rPr>
          <w:rFonts w:ascii="Times New Roman" w:hAnsi="Times New Roman" w:cs="Times New Roman"/>
          <w:bCs/>
          <w:sz w:val="28"/>
          <w:szCs w:val="28"/>
        </w:rPr>
        <w:t>had planned</w:t>
      </w:r>
      <w:r>
        <w:rPr>
          <w:rFonts w:ascii="Times New Roman" w:hAnsi="Times New Roman" w:cs="Times New Roman"/>
          <w:b/>
          <w:sz w:val="28"/>
          <w:szCs w:val="28"/>
        </w:rPr>
        <w:t xml:space="preserve"> </w:t>
      </w:r>
      <w:r w:rsidRPr="00307367">
        <w:rPr>
          <w:rFonts w:ascii="Times New Roman" w:hAnsi="Times New Roman" w:cs="Times New Roman"/>
          <w:bCs/>
          <w:sz w:val="28"/>
          <w:szCs w:val="28"/>
        </w:rPr>
        <w:t>to meet at the</w:t>
      </w:r>
      <w:r>
        <w:rPr>
          <w:rFonts w:ascii="Times New Roman" w:hAnsi="Times New Roman" w:cs="Times New Roman"/>
          <w:b/>
          <w:sz w:val="28"/>
          <w:szCs w:val="28"/>
        </w:rPr>
        <w:t xml:space="preserve"> </w:t>
      </w:r>
      <w:proofErr w:type="spellStart"/>
      <w:r w:rsidRPr="00307367">
        <w:rPr>
          <w:rFonts w:ascii="Times New Roman" w:hAnsi="Times New Roman" w:cs="Times New Roman"/>
          <w:bCs/>
          <w:sz w:val="28"/>
          <w:szCs w:val="28"/>
        </w:rPr>
        <w:t>Econolodg</w:t>
      </w:r>
      <w:r>
        <w:rPr>
          <w:rFonts w:ascii="Times New Roman" w:hAnsi="Times New Roman" w:cs="Times New Roman"/>
          <w:bCs/>
          <w:sz w:val="28"/>
          <w:szCs w:val="28"/>
        </w:rPr>
        <w:t>e</w:t>
      </w:r>
      <w:proofErr w:type="spellEnd"/>
      <w:r>
        <w:rPr>
          <w:rFonts w:ascii="Times New Roman" w:hAnsi="Times New Roman" w:cs="Times New Roman"/>
          <w:bCs/>
          <w:sz w:val="28"/>
          <w:szCs w:val="28"/>
        </w:rPr>
        <w:t xml:space="preserve"> on Route 4 that afternoon with the new owner and state officials who </w:t>
      </w:r>
      <w:r w:rsidR="000713C5">
        <w:rPr>
          <w:rFonts w:ascii="Times New Roman" w:hAnsi="Times New Roman" w:cs="Times New Roman"/>
          <w:bCs/>
          <w:sz w:val="28"/>
          <w:szCs w:val="28"/>
        </w:rPr>
        <w:t>were to</w:t>
      </w:r>
      <w:r>
        <w:rPr>
          <w:rFonts w:ascii="Times New Roman" w:hAnsi="Times New Roman" w:cs="Times New Roman"/>
          <w:bCs/>
          <w:sz w:val="28"/>
          <w:szCs w:val="28"/>
        </w:rPr>
        <w:t xml:space="preserve"> inspect recent improvements made to the property.</w:t>
      </w:r>
      <w:r w:rsidR="003C6020">
        <w:rPr>
          <w:rFonts w:ascii="Times New Roman" w:hAnsi="Times New Roman" w:cs="Times New Roman"/>
          <w:bCs/>
          <w:sz w:val="28"/>
          <w:szCs w:val="28"/>
        </w:rPr>
        <w:t xml:space="preserve"> </w:t>
      </w:r>
      <w:r w:rsidR="000713C5">
        <w:rPr>
          <w:rFonts w:ascii="Times New Roman" w:hAnsi="Times New Roman" w:cs="Times New Roman"/>
          <w:bCs/>
          <w:sz w:val="28"/>
          <w:szCs w:val="28"/>
        </w:rPr>
        <w:t>Prior to the meeting, however, t</w:t>
      </w:r>
      <w:r w:rsidR="003C6020">
        <w:rPr>
          <w:rFonts w:ascii="Times New Roman" w:hAnsi="Times New Roman" w:cs="Times New Roman"/>
          <w:bCs/>
          <w:sz w:val="28"/>
          <w:szCs w:val="28"/>
        </w:rPr>
        <w:t>he meeting was re-scheduled to a later date.</w:t>
      </w:r>
    </w:p>
    <w:p w14:paraId="7DF5D6EE" w14:textId="4B488BDC" w:rsidR="003C6020" w:rsidRDefault="003C6020" w:rsidP="00D61D3E">
      <w:pPr>
        <w:rPr>
          <w:rFonts w:ascii="Times New Roman" w:hAnsi="Times New Roman" w:cs="Times New Roman"/>
          <w:bCs/>
          <w:sz w:val="28"/>
          <w:szCs w:val="28"/>
        </w:rPr>
      </w:pPr>
      <w:r>
        <w:rPr>
          <w:rFonts w:ascii="Times New Roman" w:hAnsi="Times New Roman" w:cs="Times New Roman"/>
          <w:bCs/>
          <w:sz w:val="28"/>
          <w:szCs w:val="28"/>
        </w:rPr>
        <w:t>Steve advised that</w:t>
      </w:r>
      <w:r w:rsidR="00307367">
        <w:rPr>
          <w:rFonts w:ascii="Times New Roman" w:hAnsi="Times New Roman" w:cs="Times New Roman"/>
          <w:bCs/>
          <w:sz w:val="28"/>
          <w:szCs w:val="28"/>
        </w:rPr>
        <w:t xml:space="preserve"> </w:t>
      </w:r>
      <w:proofErr w:type="spellStart"/>
      <w:r w:rsidR="00307367">
        <w:rPr>
          <w:rFonts w:ascii="Times New Roman" w:hAnsi="Times New Roman" w:cs="Times New Roman"/>
          <w:bCs/>
          <w:sz w:val="28"/>
          <w:szCs w:val="28"/>
        </w:rPr>
        <w:t>Econolodge</w:t>
      </w:r>
      <w:proofErr w:type="spellEnd"/>
      <w:r w:rsidR="00307367">
        <w:rPr>
          <w:rFonts w:ascii="Times New Roman" w:hAnsi="Times New Roman" w:cs="Times New Roman"/>
          <w:bCs/>
          <w:sz w:val="28"/>
          <w:szCs w:val="28"/>
        </w:rPr>
        <w:t xml:space="preserve"> ceased operations approximately ten years ago. Members discussed whether whatever permit </w:t>
      </w:r>
      <w:proofErr w:type="spellStart"/>
      <w:r w:rsidR="00307367">
        <w:rPr>
          <w:rFonts w:ascii="Times New Roman" w:hAnsi="Times New Roman" w:cs="Times New Roman"/>
          <w:bCs/>
          <w:sz w:val="28"/>
          <w:szCs w:val="28"/>
        </w:rPr>
        <w:t>Econolodge</w:t>
      </w:r>
      <w:proofErr w:type="spellEnd"/>
      <w:r w:rsidR="00307367">
        <w:rPr>
          <w:rFonts w:ascii="Times New Roman" w:hAnsi="Times New Roman" w:cs="Times New Roman"/>
          <w:bCs/>
          <w:sz w:val="28"/>
          <w:szCs w:val="28"/>
        </w:rPr>
        <w:t xml:space="preserve"> had when it ceased operations was still in effect</w:t>
      </w:r>
      <w:r>
        <w:rPr>
          <w:rFonts w:ascii="Times New Roman" w:hAnsi="Times New Roman" w:cs="Times New Roman"/>
          <w:bCs/>
          <w:sz w:val="28"/>
          <w:szCs w:val="28"/>
        </w:rPr>
        <w:t xml:space="preserve">, or whether a new permit is required after such a long period of inactivity. Steve will research the zoning files to see what use had been permitted, and when. He will inquire during the re-scheduled meeting </w:t>
      </w:r>
      <w:r w:rsidR="0063605A">
        <w:rPr>
          <w:rFonts w:ascii="Times New Roman" w:hAnsi="Times New Roman" w:cs="Times New Roman"/>
          <w:bCs/>
          <w:sz w:val="28"/>
          <w:szCs w:val="28"/>
        </w:rPr>
        <w:t xml:space="preserve">at the site </w:t>
      </w:r>
      <w:r>
        <w:rPr>
          <w:rFonts w:ascii="Times New Roman" w:hAnsi="Times New Roman" w:cs="Times New Roman"/>
          <w:bCs/>
          <w:sz w:val="28"/>
          <w:szCs w:val="28"/>
        </w:rPr>
        <w:t xml:space="preserve">as to what use is </w:t>
      </w:r>
      <w:r w:rsidR="0063605A">
        <w:rPr>
          <w:rFonts w:ascii="Times New Roman" w:hAnsi="Times New Roman" w:cs="Times New Roman"/>
          <w:bCs/>
          <w:sz w:val="28"/>
          <w:szCs w:val="28"/>
        </w:rPr>
        <w:t>planned</w:t>
      </w:r>
      <w:r>
        <w:rPr>
          <w:rFonts w:ascii="Times New Roman" w:hAnsi="Times New Roman" w:cs="Times New Roman"/>
          <w:bCs/>
          <w:sz w:val="28"/>
          <w:szCs w:val="28"/>
        </w:rPr>
        <w:t xml:space="preserve">. Teri will research whether a new permit is required, or whether a change of use permit or conditional use permit may be required depending on what use is </w:t>
      </w:r>
      <w:r w:rsidR="0063605A">
        <w:rPr>
          <w:rFonts w:ascii="Times New Roman" w:hAnsi="Times New Roman" w:cs="Times New Roman"/>
          <w:bCs/>
          <w:sz w:val="28"/>
          <w:szCs w:val="28"/>
        </w:rPr>
        <w:t>planned</w:t>
      </w:r>
      <w:r>
        <w:rPr>
          <w:rFonts w:ascii="Times New Roman" w:hAnsi="Times New Roman" w:cs="Times New Roman"/>
          <w:bCs/>
          <w:sz w:val="28"/>
          <w:szCs w:val="28"/>
        </w:rPr>
        <w:t xml:space="preserve">. </w:t>
      </w:r>
    </w:p>
    <w:p w14:paraId="3D5CEC5F" w14:textId="4E4C34B2" w:rsidR="000713C5" w:rsidRDefault="003C6020" w:rsidP="00D61D3E">
      <w:pPr>
        <w:rPr>
          <w:rFonts w:ascii="Times New Roman" w:hAnsi="Times New Roman" w:cs="Times New Roman"/>
          <w:bCs/>
          <w:sz w:val="28"/>
          <w:szCs w:val="28"/>
        </w:rPr>
      </w:pPr>
      <w:r>
        <w:rPr>
          <w:rFonts w:ascii="Times New Roman" w:hAnsi="Times New Roman" w:cs="Times New Roman"/>
          <w:bCs/>
          <w:sz w:val="28"/>
          <w:szCs w:val="28"/>
        </w:rPr>
        <w:t xml:space="preserve">Members noted that </w:t>
      </w:r>
      <w:r w:rsidR="0063605A">
        <w:rPr>
          <w:rFonts w:ascii="Times New Roman" w:hAnsi="Times New Roman" w:cs="Times New Roman"/>
          <w:bCs/>
          <w:sz w:val="28"/>
          <w:szCs w:val="28"/>
        </w:rPr>
        <w:t xml:space="preserve">under the Mendon Zoning Regulations </w:t>
      </w:r>
      <w:r>
        <w:rPr>
          <w:rFonts w:ascii="Times New Roman" w:hAnsi="Times New Roman" w:cs="Times New Roman"/>
          <w:bCs/>
          <w:sz w:val="28"/>
          <w:szCs w:val="28"/>
        </w:rPr>
        <w:t>hotels are a permitted use in the Commercial District</w:t>
      </w:r>
      <w:r w:rsidR="0063605A">
        <w:rPr>
          <w:rFonts w:ascii="Times New Roman" w:hAnsi="Times New Roman" w:cs="Times New Roman"/>
          <w:bCs/>
          <w:sz w:val="28"/>
          <w:szCs w:val="28"/>
        </w:rPr>
        <w:t xml:space="preserve"> after site plan review</w:t>
      </w:r>
      <w:r>
        <w:rPr>
          <w:rFonts w:ascii="Times New Roman" w:hAnsi="Times New Roman" w:cs="Times New Roman"/>
          <w:bCs/>
          <w:sz w:val="28"/>
          <w:szCs w:val="28"/>
        </w:rPr>
        <w:t xml:space="preserve">, but </w:t>
      </w:r>
      <w:r w:rsidR="0063605A">
        <w:rPr>
          <w:rFonts w:ascii="Times New Roman" w:hAnsi="Times New Roman" w:cs="Times New Roman"/>
          <w:bCs/>
          <w:sz w:val="28"/>
          <w:szCs w:val="28"/>
        </w:rPr>
        <w:t xml:space="preserve">no unit of a hotel, motel or lodge may be occupied as a residence except by the owner or operator. </w:t>
      </w:r>
      <w:r w:rsidR="0063605A">
        <w:rPr>
          <w:rFonts w:ascii="Times New Roman" w:hAnsi="Times New Roman" w:cs="Times New Roman"/>
          <w:bCs/>
          <w:sz w:val="28"/>
          <w:szCs w:val="28"/>
        </w:rPr>
        <w:t xml:space="preserve">The new owner apparently operated the Cortina Inn in Rutland Town during a period when a number of alarming public </w:t>
      </w:r>
      <w:r w:rsidR="000713C5">
        <w:rPr>
          <w:rFonts w:ascii="Times New Roman" w:hAnsi="Times New Roman" w:cs="Times New Roman"/>
          <w:bCs/>
          <w:sz w:val="28"/>
          <w:szCs w:val="28"/>
        </w:rPr>
        <w:t xml:space="preserve">health and public </w:t>
      </w:r>
      <w:r w:rsidR="0063605A">
        <w:rPr>
          <w:rFonts w:ascii="Times New Roman" w:hAnsi="Times New Roman" w:cs="Times New Roman"/>
          <w:bCs/>
          <w:sz w:val="28"/>
          <w:szCs w:val="28"/>
        </w:rPr>
        <w:t>safety issues were reported in the media.</w:t>
      </w:r>
      <w:r w:rsidR="006D35D4">
        <w:rPr>
          <w:rFonts w:ascii="Times New Roman" w:hAnsi="Times New Roman" w:cs="Times New Roman"/>
          <w:bCs/>
          <w:sz w:val="28"/>
          <w:szCs w:val="28"/>
        </w:rPr>
        <w:t xml:space="preserve"> The issues were reported to be associated with persons occupying the property as a residence through the state hotel voucher program.</w:t>
      </w:r>
      <w:r w:rsidR="0063605A">
        <w:rPr>
          <w:rFonts w:ascii="Times New Roman" w:hAnsi="Times New Roman" w:cs="Times New Roman"/>
          <w:bCs/>
          <w:sz w:val="28"/>
          <w:szCs w:val="28"/>
        </w:rPr>
        <w:t xml:space="preserve"> Steve will report back after the re-scheduled meeting and more details are known about the </w:t>
      </w:r>
      <w:r w:rsidR="006D35D4">
        <w:rPr>
          <w:rFonts w:ascii="Times New Roman" w:hAnsi="Times New Roman" w:cs="Times New Roman"/>
          <w:bCs/>
          <w:sz w:val="28"/>
          <w:szCs w:val="28"/>
        </w:rPr>
        <w:t xml:space="preserve">new owner’s </w:t>
      </w:r>
      <w:r w:rsidR="0063605A">
        <w:rPr>
          <w:rFonts w:ascii="Times New Roman" w:hAnsi="Times New Roman" w:cs="Times New Roman"/>
          <w:bCs/>
          <w:sz w:val="28"/>
          <w:szCs w:val="28"/>
        </w:rPr>
        <w:t>plan</w:t>
      </w:r>
      <w:r w:rsidR="006D35D4">
        <w:rPr>
          <w:rFonts w:ascii="Times New Roman" w:hAnsi="Times New Roman" w:cs="Times New Roman"/>
          <w:bCs/>
          <w:sz w:val="28"/>
          <w:szCs w:val="28"/>
        </w:rPr>
        <w:t>s</w:t>
      </w:r>
      <w:r w:rsidR="0063605A">
        <w:rPr>
          <w:rFonts w:ascii="Times New Roman" w:hAnsi="Times New Roman" w:cs="Times New Roman"/>
          <w:bCs/>
          <w:sz w:val="28"/>
          <w:szCs w:val="28"/>
        </w:rPr>
        <w:t xml:space="preserve">. The new owner has not submitted any applications </w:t>
      </w:r>
      <w:r w:rsidR="000713C5">
        <w:rPr>
          <w:rFonts w:ascii="Times New Roman" w:hAnsi="Times New Roman" w:cs="Times New Roman"/>
          <w:bCs/>
          <w:sz w:val="28"/>
          <w:szCs w:val="28"/>
        </w:rPr>
        <w:t xml:space="preserve">to the Mendon Planning Commission or to the Mendon Zoning Board of Adjustment </w:t>
      </w:r>
      <w:r w:rsidR="009278C8">
        <w:rPr>
          <w:rFonts w:ascii="Times New Roman" w:hAnsi="Times New Roman" w:cs="Times New Roman"/>
          <w:bCs/>
          <w:sz w:val="28"/>
          <w:szCs w:val="28"/>
        </w:rPr>
        <w:t xml:space="preserve">regarding the property </w:t>
      </w:r>
      <w:r w:rsidR="000713C5">
        <w:rPr>
          <w:rFonts w:ascii="Times New Roman" w:hAnsi="Times New Roman" w:cs="Times New Roman"/>
          <w:bCs/>
          <w:sz w:val="28"/>
          <w:szCs w:val="28"/>
        </w:rPr>
        <w:t xml:space="preserve">as of this date. </w:t>
      </w:r>
    </w:p>
    <w:p w14:paraId="07A05ABF" w14:textId="247745AC" w:rsidR="000713C5" w:rsidRDefault="000713C5" w:rsidP="00D61D3E">
      <w:pPr>
        <w:rPr>
          <w:rFonts w:ascii="Times New Roman" w:hAnsi="Times New Roman" w:cs="Times New Roman"/>
          <w:bCs/>
          <w:sz w:val="28"/>
          <w:szCs w:val="28"/>
        </w:rPr>
      </w:pPr>
      <w:r w:rsidRPr="000713C5">
        <w:rPr>
          <w:rFonts w:ascii="Times New Roman" w:hAnsi="Times New Roman" w:cs="Times New Roman"/>
          <w:b/>
          <w:sz w:val="28"/>
          <w:szCs w:val="28"/>
        </w:rPr>
        <w:t>Zoning Regulations Update</w:t>
      </w:r>
      <w:r>
        <w:rPr>
          <w:rFonts w:ascii="Times New Roman" w:hAnsi="Times New Roman" w:cs="Times New Roman"/>
          <w:bCs/>
          <w:sz w:val="28"/>
          <w:szCs w:val="28"/>
        </w:rPr>
        <w:t xml:space="preserve">: Logan Solomon from the Rutland Regional Planning Commission attended the meeting via the GoToMeeting link. Members asked </w:t>
      </w:r>
      <w:r>
        <w:rPr>
          <w:rFonts w:ascii="Times New Roman" w:hAnsi="Times New Roman" w:cs="Times New Roman"/>
          <w:bCs/>
          <w:sz w:val="28"/>
          <w:szCs w:val="28"/>
        </w:rPr>
        <w:lastRenderedPageBreak/>
        <w:t xml:space="preserve">whether </w:t>
      </w:r>
      <w:r w:rsidR="009278C8">
        <w:rPr>
          <w:rFonts w:ascii="Times New Roman" w:hAnsi="Times New Roman" w:cs="Times New Roman"/>
          <w:bCs/>
          <w:sz w:val="28"/>
          <w:szCs w:val="28"/>
        </w:rPr>
        <w:t xml:space="preserve">Logan </w:t>
      </w:r>
      <w:r>
        <w:rPr>
          <w:rFonts w:ascii="Times New Roman" w:hAnsi="Times New Roman" w:cs="Times New Roman"/>
          <w:bCs/>
          <w:sz w:val="28"/>
          <w:szCs w:val="28"/>
        </w:rPr>
        <w:t xml:space="preserve">knew whether a new permit is required once a business ceases operation for many years, or whether a new owner can proceed under the old permit. Logan indicated that he would be surprised if the original permit would be valid after </w:t>
      </w:r>
      <w:r w:rsidR="009278C8">
        <w:rPr>
          <w:rFonts w:ascii="Times New Roman" w:hAnsi="Times New Roman" w:cs="Times New Roman"/>
          <w:bCs/>
          <w:sz w:val="28"/>
          <w:szCs w:val="28"/>
        </w:rPr>
        <w:t xml:space="preserve">many </w:t>
      </w:r>
      <w:r>
        <w:rPr>
          <w:rFonts w:ascii="Times New Roman" w:hAnsi="Times New Roman" w:cs="Times New Roman"/>
          <w:bCs/>
          <w:sz w:val="28"/>
          <w:szCs w:val="28"/>
        </w:rPr>
        <w:t>years of inactivity but he offered to check.</w:t>
      </w:r>
    </w:p>
    <w:p w14:paraId="215FED65" w14:textId="77777777" w:rsidR="00351E5B" w:rsidRDefault="000713C5" w:rsidP="00D61D3E">
      <w:pPr>
        <w:rPr>
          <w:rFonts w:ascii="Times New Roman" w:hAnsi="Times New Roman" w:cs="Times New Roman"/>
          <w:bCs/>
          <w:sz w:val="28"/>
          <w:szCs w:val="28"/>
        </w:rPr>
      </w:pPr>
      <w:r>
        <w:rPr>
          <w:rFonts w:ascii="Times New Roman" w:hAnsi="Times New Roman" w:cs="Times New Roman"/>
          <w:bCs/>
          <w:sz w:val="28"/>
          <w:szCs w:val="28"/>
        </w:rPr>
        <w:t xml:space="preserve">Logan </w:t>
      </w:r>
      <w:r w:rsidR="009278C8">
        <w:rPr>
          <w:rFonts w:ascii="Times New Roman" w:hAnsi="Times New Roman" w:cs="Times New Roman"/>
          <w:bCs/>
          <w:sz w:val="28"/>
          <w:szCs w:val="28"/>
        </w:rPr>
        <w:t xml:space="preserve">reviewed the first two Articles of the Zoning Regulations in detail. </w:t>
      </w:r>
      <w:r w:rsidR="00351E5B">
        <w:rPr>
          <w:rFonts w:ascii="Times New Roman" w:hAnsi="Times New Roman" w:cs="Times New Roman"/>
          <w:bCs/>
          <w:sz w:val="28"/>
          <w:szCs w:val="28"/>
        </w:rPr>
        <w:t xml:space="preserve">He suggested minor word changes in red on a pdf version of the regulations and </w:t>
      </w:r>
      <w:r w:rsidR="009278C8">
        <w:rPr>
          <w:rFonts w:ascii="Times New Roman" w:hAnsi="Times New Roman" w:cs="Times New Roman"/>
          <w:bCs/>
          <w:sz w:val="28"/>
          <w:szCs w:val="28"/>
        </w:rPr>
        <w:t xml:space="preserve">asked if a copy of the regulations was available in Word. Steve will provide a copy in Word. Logan will then forward a copy of </w:t>
      </w:r>
      <w:r w:rsidR="00351E5B">
        <w:rPr>
          <w:rFonts w:ascii="Times New Roman" w:hAnsi="Times New Roman" w:cs="Times New Roman"/>
          <w:bCs/>
          <w:sz w:val="28"/>
          <w:szCs w:val="28"/>
        </w:rPr>
        <w:t xml:space="preserve">his </w:t>
      </w:r>
      <w:r w:rsidR="009278C8">
        <w:rPr>
          <w:rFonts w:ascii="Times New Roman" w:hAnsi="Times New Roman" w:cs="Times New Roman"/>
          <w:bCs/>
          <w:sz w:val="28"/>
          <w:szCs w:val="28"/>
        </w:rPr>
        <w:t xml:space="preserve">suggested revisions for members’ review. </w:t>
      </w:r>
    </w:p>
    <w:p w14:paraId="656B131A" w14:textId="77777777" w:rsidR="00351E5B" w:rsidRDefault="00351E5B" w:rsidP="00D61D3E">
      <w:pPr>
        <w:rPr>
          <w:rFonts w:ascii="Times New Roman" w:hAnsi="Times New Roman" w:cs="Times New Roman"/>
          <w:bCs/>
          <w:sz w:val="28"/>
          <w:szCs w:val="28"/>
        </w:rPr>
      </w:pPr>
      <w:r>
        <w:rPr>
          <w:rFonts w:ascii="Times New Roman" w:hAnsi="Times New Roman" w:cs="Times New Roman"/>
          <w:bCs/>
          <w:sz w:val="28"/>
          <w:szCs w:val="28"/>
        </w:rPr>
        <w:t xml:space="preserve">One suggested change in Article 1, Section 104 has to do with whether local regulations can ever be more restrictive than state regulations. Examples of when local building codes might be more restrictive than state minimum standards were cited. Logan will check. Another question concerned what regulations apply if a property is located in more than one district and restrictions vary between the districts. Logan will provide examples of how other towns treat that situation. </w:t>
      </w:r>
    </w:p>
    <w:p w14:paraId="6C74422C" w14:textId="1E9C51DC" w:rsidR="00351E5B" w:rsidRDefault="00351E5B" w:rsidP="00D61D3E">
      <w:pPr>
        <w:rPr>
          <w:rFonts w:ascii="Times New Roman" w:hAnsi="Times New Roman" w:cs="Times New Roman"/>
          <w:bCs/>
          <w:sz w:val="28"/>
          <w:szCs w:val="28"/>
        </w:rPr>
      </w:pPr>
      <w:r>
        <w:rPr>
          <w:rFonts w:ascii="Times New Roman" w:hAnsi="Times New Roman" w:cs="Times New Roman"/>
          <w:bCs/>
          <w:sz w:val="28"/>
          <w:szCs w:val="28"/>
        </w:rPr>
        <w:t xml:space="preserve">Logan will also inquire regarding the Official Zoning Map and how we might update the map to provide more detail regarding boundaries between zoning districts. </w:t>
      </w:r>
      <w:r w:rsidR="005A324B">
        <w:rPr>
          <w:rFonts w:ascii="Times New Roman" w:hAnsi="Times New Roman" w:cs="Times New Roman"/>
          <w:bCs/>
          <w:sz w:val="28"/>
          <w:szCs w:val="28"/>
        </w:rPr>
        <w:t>The date of the Official Zoning Map should be specified.</w:t>
      </w:r>
    </w:p>
    <w:p w14:paraId="526D9D68" w14:textId="28BCECF0" w:rsidR="00867EBB" w:rsidRDefault="00351E5B" w:rsidP="005A324B">
      <w:pPr>
        <w:rPr>
          <w:rFonts w:ascii="Times New Roman" w:hAnsi="Times New Roman" w:cs="Times New Roman"/>
          <w:bCs/>
          <w:sz w:val="28"/>
          <w:szCs w:val="28"/>
        </w:rPr>
      </w:pPr>
      <w:r>
        <w:rPr>
          <w:rFonts w:ascii="Times New Roman" w:hAnsi="Times New Roman" w:cs="Times New Roman"/>
          <w:bCs/>
          <w:sz w:val="28"/>
          <w:szCs w:val="28"/>
        </w:rPr>
        <w:t>T</w:t>
      </w:r>
      <w:r w:rsidR="005A324B">
        <w:rPr>
          <w:rFonts w:ascii="Times New Roman" w:hAnsi="Times New Roman" w:cs="Times New Roman"/>
          <w:bCs/>
          <w:sz w:val="28"/>
          <w:szCs w:val="28"/>
        </w:rPr>
        <w:t>eri reported that an application for a subdivision permit has been submitted that will be noticed for the April 1 MPC meeting at 5:30 pm. Logan indicated that he has another commitment that evening, but he will provide feedback regarding the questions raised above for members’ review on April 1. Members are asked to review Article III during the April 1 meeting after the noticed hearing, to provide specific questions for Logan to address at the May 6, 2024 MPC meeting</w:t>
      </w:r>
      <w:r w:rsidR="00867EBB">
        <w:rPr>
          <w:rFonts w:ascii="Times New Roman" w:hAnsi="Times New Roman" w:cs="Times New Roman"/>
          <w:bCs/>
          <w:sz w:val="28"/>
          <w:szCs w:val="28"/>
        </w:rPr>
        <w:t xml:space="preserve"> </w:t>
      </w:r>
    </w:p>
    <w:p w14:paraId="7698DFDF" w14:textId="6C8D4A9D" w:rsidR="00B1008C" w:rsidRPr="00D523C5" w:rsidRDefault="001818F0" w:rsidP="00B1008C">
      <w:pPr>
        <w:rPr>
          <w:rFonts w:ascii="Times New Roman" w:hAnsi="Times New Roman" w:cs="Times New Roman"/>
          <w:bCs/>
          <w:sz w:val="28"/>
          <w:szCs w:val="28"/>
        </w:rPr>
      </w:pPr>
      <w:r>
        <w:rPr>
          <w:rFonts w:ascii="Times New Roman" w:hAnsi="Times New Roman" w:cs="Times New Roman"/>
          <w:sz w:val="28"/>
          <w:szCs w:val="28"/>
        </w:rPr>
        <w:t>T</w:t>
      </w:r>
      <w:r w:rsidR="00E17543">
        <w:rPr>
          <w:rFonts w:ascii="Times New Roman" w:hAnsi="Times New Roman" w:cs="Times New Roman"/>
          <w:sz w:val="28"/>
          <w:szCs w:val="28"/>
        </w:rPr>
        <w:t>he</w:t>
      </w:r>
      <w:r w:rsidR="00B1008C" w:rsidRPr="00D523C5">
        <w:rPr>
          <w:rFonts w:ascii="Times New Roman" w:hAnsi="Times New Roman" w:cs="Times New Roman"/>
          <w:sz w:val="28"/>
          <w:szCs w:val="28"/>
        </w:rPr>
        <w:t xml:space="preserve"> next </w:t>
      </w:r>
      <w:r w:rsidR="007E7E70">
        <w:rPr>
          <w:rFonts w:ascii="Times New Roman" w:hAnsi="Times New Roman" w:cs="Times New Roman"/>
          <w:sz w:val="28"/>
          <w:szCs w:val="28"/>
        </w:rPr>
        <w:t xml:space="preserve">regular </w:t>
      </w:r>
      <w:r w:rsidR="00B1008C" w:rsidRPr="00D523C5">
        <w:rPr>
          <w:rFonts w:ascii="Times New Roman" w:hAnsi="Times New Roman" w:cs="Times New Roman"/>
          <w:sz w:val="28"/>
          <w:szCs w:val="28"/>
        </w:rPr>
        <w:t xml:space="preserve">meeting of the Mendon Planning Commission </w:t>
      </w:r>
      <w:r w:rsidR="00507CCE">
        <w:rPr>
          <w:rFonts w:ascii="Times New Roman" w:hAnsi="Times New Roman" w:cs="Times New Roman"/>
          <w:sz w:val="28"/>
          <w:szCs w:val="28"/>
        </w:rPr>
        <w:t>is</w:t>
      </w:r>
      <w:r w:rsidR="00D523C5" w:rsidRPr="00D523C5">
        <w:rPr>
          <w:rFonts w:ascii="Times New Roman" w:hAnsi="Times New Roman" w:cs="Times New Roman"/>
          <w:sz w:val="28"/>
          <w:szCs w:val="28"/>
        </w:rPr>
        <w:t xml:space="preserve"> </w:t>
      </w:r>
      <w:r w:rsidR="00B1008C" w:rsidRPr="00D523C5">
        <w:rPr>
          <w:rFonts w:ascii="Times New Roman" w:hAnsi="Times New Roman" w:cs="Times New Roman"/>
          <w:sz w:val="28"/>
          <w:szCs w:val="28"/>
        </w:rPr>
        <w:t xml:space="preserve">scheduled for </w:t>
      </w:r>
      <w:r w:rsidR="00720ABD" w:rsidRPr="00D523C5">
        <w:rPr>
          <w:rFonts w:ascii="Times New Roman" w:hAnsi="Times New Roman" w:cs="Times New Roman"/>
          <w:sz w:val="28"/>
          <w:szCs w:val="28"/>
        </w:rPr>
        <w:t>Mon</w:t>
      </w:r>
      <w:r w:rsidR="00B1008C" w:rsidRPr="00D523C5">
        <w:rPr>
          <w:rFonts w:ascii="Times New Roman" w:hAnsi="Times New Roman" w:cs="Times New Roman"/>
          <w:sz w:val="28"/>
          <w:szCs w:val="28"/>
        </w:rPr>
        <w:t xml:space="preserve">day, </w:t>
      </w:r>
      <w:r w:rsidR="005A324B">
        <w:rPr>
          <w:rFonts w:ascii="Times New Roman" w:hAnsi="Times New Roman" w:cs="Times New Roman"/>
          <w:sz w:val="28"/>
          <w:szCs w:val="28"/>
        </w:rPr>
        <w:t>April 1</w:t>
      </w:r>
      <w:r w:rsidR="00E62288">
        <w:rPr>
          <w:rFonts w:ascii="Times New Roman" w:hAnsi="Times New Roman" w:cs="Times New Roman"/>
          <w:sz w:val="28"/>
          <w:szCs w:val="28"/>
        </w:rPr>
        <w:t>,</w:t>
      </w:r>
      <w:r w:rsidR="00507CCE">
        <w:rPr>
          <w:rFonts w:ascii="Times New Roman" w:hAnsi="Times New Roman" w:cs="Times New Roman"/>
          <w:sz w:val="28"/>
          <w:szCs w:val="28"/>
        </w:rPr>
        <w:t xml:space="preserve"> 202</w:t>
      </w:r>
      <w:r w:rsidR="007553C8">
        <w:rPr>
          <w:rFonts w:ascii="Times New Roman" w:hAnsi="Times New Roman" w:cs="Times New Roman"/>
          <w:sz w:val="28"/>
          <w:szCs w:val="28"/>
        </w:rPr>
        <w:t>4</w:t>
      </w:r>
      <w:r w:rsidR="00B1008C" w:rsidRPr="00D523C5">
        <w:rPr>
          <w:rFonts w:ascii="Times New Roman" w:hAnsi="Times New Roman" w:cs="Times New Roman"/>
          <w:sz w:val="28"/>
          <w:szCs w:val="28"/>
        </w:rPr>
        <w:t xml:space="preserve"> at 5:</w:t>
      </w:r>
      <w:r w:rsidR="00720ABD" w:rsidRPr="00D523C5">
        <w:rPr>
          <w:rFonts w:ascii="Times New Roman" w:hAnsi="Times New Roman" w:cs="Times New Roman"/>
          <w:sz w:val="28"/>
          <w:szCs w:val="28"/>
        </w:rPr>
        <w:t>15</w:t>
      </w:r>
      <w:r w:rsidR="00B1008C" w:rsidRPr="00D523C5">
        <w:rPr>
          <w:rFonts w:ascii="Times New Roman" w:hAnsi="Times New Roman" w:cs="Times New Roman"/>
          <w:sz w:val="28"/>
          <w:szCs w:val="28"/>
        </w:rPr>
        <w:t xml:space="preserve"> p.m.</w:t>
      </w:r>
      <w:r w:rsidR="007553C8">
        <w:rPr>
          <w:rFonts w:ascii="Times New Roman" w:hAnsi="Times New Roman" w:cs="Times New Roman"/>
          <w:sz w:val="28"/>
          <w:szCs w:val="28"/>
        </w:rPr>
        <w:t xml:space="preserve"> All town body meetings, including MPC meetings, are to be held remotely until further notice.</w:t>
      </w:r>
    </w:p>
    <w:p w14:paraId="3ABD7AF2" w14:textId="77777777" w:rsidR="000C6562" w:rsidRPr="00D523C5" w:rsidRDefault="000C6562" w:rsidP="00B1008C">
      <w:pPr>
        <w:rPr>
          <w:rFonts w:ascii="Times New Roman" w:hAnsi="Times New Roman" w:cs="Times New Roman"/>
          <w:sz w:val="28"/>
          <w:szCs w:val="28"/>
        </w:rPr>
      </w:pPr>
    </w:p>
    <w:p w14:paraId="61D164C5" w14:textId="77777777" w:rsidR="00B1008C" w:rsidRPr="00D523C5" w:rsidRDefault="00B1008C" w:rsidP="00B1008C">
      <w:pPr>
        <w:rPr>
          <w:rFonts w:ascii="Times New Roman" w:hAnsi="Times New Roman" w:cs="Times New Roman"/>
          <w:sz w:val="28"/>
          <w:szCs w:val="28"/>
        </w:rPr>
      </w:pPr>
      <w:r w:rsidRPr="00D523C5">
        <w:rPr>
          <w:rFonts w:ascii="Times New Roman" w:hAnsi="Times New Roman" w:cs="Times New Roman"/>
          <w:sz w:val="28"/>
          <w:szCs w:val="28"/>
        </w:rPr>
        <w:t xml:space="preserve">                                                                         Respectfully submitted,</w:t>
      </w:r>
    </w:p>
    <w:p w14:paraId="3C418221" w14:textId="6F350F69" w:rsidR="00B1008C" w:rsidRPr="00D523C5" w:rsidRDefault="00B1008C">
      <w:r w:rsidRPr="00D523C5">
        <w:rPr>
          <w:rFonts w:ascii="Times New Roman" w:hAnsi="Times New Roman" w:cs="Times New Roman"/>
          <w:sz w:val="28"/>
          <w:szCs w:val="28"/>
        </w:rPr>
        <w:t xml:space="preserve">                                                                         Teri Corsones</w:t>
      </w:r>
      <w:r w:rsidRPr="00D523C5">
        <w:rPr>
          <w:rFonts w:ascii="Times New Roman" w:hAnsi="Times New Roman" w:cs="Times New Roman"/>
          <w:sz w:val="24"/>
          <w:szCs w:val="24"/>
        </w:rPr>
        <w:t xml:space="preserve">  </w:t>
      </w:r>
    </w:p>
    <w:sectPr w:rsidR="00B1008C" w:rsidRPr="00D52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F5F4" w14:textId="77777777" w:rsidR="000715CA" w:rsidRDefault="000715CA" w:rsidP="00742F7D">
      <w:pPr>
        <w:spacing w:after="0" w:line="240" w:lineRule="auto"/>
      </w:pPr>
      <w:r>
        <w:separator/>
      </w:r>
    </w:p>
  </w:endnote>
  <w:endnote w:type="continuationSeparator" w:id="0">
    <w:p w14:paraId="6D487362" w14:textId="77777777" w:rsidR="000715CA" w:rsidRDefault="000715CA" w:rsidP="0074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EDBC" w14:textId="77777777" w:rsidR="000715CA" w:rsidRDefault="000715CA" w:rsidP="00742F7D">
      <w:pPr>
        <w:spacing w:after="0" w:line="240" w:lineRule="auto"/>
      </w:pPr>
      <w:r>
        <w:separator/>
      </w:r>
    </w:p>
  </w:footnote>
  <w:footnote w:type="continuationSeparator" w:id="0">
    <w:p w14:paraId="5FB9A212" w14:textId="77777777" w:rsidR="000715CA" w:rsidRDefault="000715CA" w:rsidP="00742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C"/>
    <w:rsid w:val="000066E4"/>
    <w:rsid w:val="00033D54"/>
    <w:rsid w:val="00043DDF"/>
    <w:rsid w:val="0004611E"/>
    <w:rsid w:val="000556A6"/>
    <w:rsid w:val="000713C5"/>
    <w:rsid w:val="000715CA"/>
    <w:rsid w:val="0008504A"/>
    <w:rsid w:val="000A4332"/>
    <w:rsid w:val="000C6562"/>
    <w:rsid w:val="000C7516"/>
    <w:rsid w:val="000D78EA"/>
    <w:rsid w:val="000F5B6E"/>
    <w:rsid w:val="00101DD1"/>
    <w:rsid w:val="001400F0"/>
    <w:rsid w:val="001452AC"/>
    <w:rsid w:val="00147E45"/>
    <w:rsid w:val="001818F0"/>
    <w:rsid w:val="00181F0B"/>
    <w:rsid w:val="00196064"/>
    <w:rsid w:val="001B3372"/>
    <w:rsid w:val="001C0495"/>
    <w:rsid w:val="001C5BB1"/>
    <w:rsid w:val="001E2E25"/>
    <w:rsid w:val="00262924"/>
    <w:rsid w:val="0026456A"/>
    <w:rsid w:val="002831CF"/>
    <w:rsid w:val="0029411D"/>
    <w:rsid w:val="002E4E10"/>
    <w:rsid w:val="00301338"/>
    <w:rsid w:val="00307367"/>
    <w:rsid w:val="00351E5B"/>
    <w:rsid w:val="003575CC"/>
    <w:rsid w:val="00380BF4"/>
    <w:rsid w:val="003A79AD"/>
    <w:rsid w:val="003C0C0C"/>
    <w:rsid w:val="003C6020"/>
    <w:rsid w:val="003D52B5"/>
    <w:rsid w:val="003E172F"/>
    <w:rsid w:val="0042196D"/>
    <w:rsid w:val="004330E6"/>
    <w:rsid w:val="0046382F"/>
    <w:rsid w:val="004809FD"/>
    <w:rsid w:val="004C0C35"/>
    <w:rsid w:val="00507CCE"/>
    <w:rsid w:val="00536F0B"/>
    <w:rsid w:val="00545472"/>
    <w:rsid w:val="005A324B"/>
    <w:rsid w:val="005E5B9E"/>
    <w:rsid w:val="0060196C"/>
    <w:rsid w:val="006320CD"/>
    <w:rsid w:val="006339A5"/>
    <w:rsid w:val="00634FFC"/>
    <w:rsid w:val="0063605A"/>
    <w:rsid w:val="00661761"/>
    <w:rsid w:val="0066523F"/>
    <w:rsid w:val="0069650F"/>
    <w:rsid w:val="006A17C9"/>
    <w:rsid w:val="006B5DB3"/>
    <w:rsid w:val="006D0696"/>
    <w:rsid w:val="006D1671"/>
    <w:rsid w:val="006D35D4"/>
    <w:rsid w:val="006F43AB"/>
    <w:rsid w:val="00720ABD"/>
    <w:rsid w:val="0073203B"/>
    <w:rsid w:val="00732727"/>
    <w:rsid w:val="00742F7D"/>
    <w:rsid w:val="007553C8"/>
    <w:rsid w:val="00787641"/>
    <w:rsid w:val="00794A33"/>
    <w:rsid w:val="007B033A"/>
    <w:rsid w:val="007C077B"/>
    <w:rsid w:val="007C3ABC"/>
    <w:rsid w:val="007C685F"/>
    <w:rsid w:val="007D717B"/>
    <w:rsid w:val="007E7E70"/>
    <w:rsid w:val="007F5485"/>
    <w:rsid w:val="0080219B"/>
    <w:rsid w:val="00804FC4"/>
    <w:rsid w:val="00813D79"/>
    <w:rsid w:val="008217C4"/>
    <w:rsid w:val="0082768F"/>
    <w:rsid w:val="008463F6"/>
    <w:rsid w:val="00847FE6"/>
    <w:rsid w:val="0086148F"/>
    <w:rsid w:val="00867EBB"/>
    <w:rsid w:val="0089773E"/>
    <w:rsid w:val="008A5F18"/>
    <w:rsid w:val="008C215E"/>
    <w:rsid w:val="008C3EDA"/>
    <w:rsid w:val="008C43F8"/>
    <w:rsid w:val="008F6775"/>
    <w:rsid w:val="009278C8"/>
    <w:rsid w:val="00933B2B"/>
    <w:rsid w:val="00940965"/>
    <w:rsid w:val="009430DC"/>
    <w:rsid w:val="00980401"/>
    <w:rsid w:val="009808D7"/>
    <w:rsid w:val="009B05E4"/>
    <w:rsid w:val="009B2DAE"/>
    <w:rsid w:val="009D6B51"/>
    <w:rsid w:val="009E1673"/>
    <w:rsid w:val="009E5DCD"/>
    <w:rsid w:val="009F3F20"/>
    <w:rsid w:val="00A148ED"/>
    <w:rsid w:val="00A32874"/>
    <w:rsid w:val="00A33E2F"/>
    <w:rsid w:val="00A44648"/>
    <w:rsid w:val="00A459AE"/>
    <w:rsid w:val="00A867BA"/>
    <w:rsid w:val="00A97E61"/>
    <w:rsid w:val="00AA7BCF"/>
    <w:rsid w:val="00AC011E"/>
    <w:rsid w:val="00AD6730"/>
    <w:rsid w:val="00B1008C"/>
    <w:rsid w:val="00B169E8"/>
    <w:rsid w:val="00B37F0D"/>
    <w:rsid w:val="00B45885"/>
    <w:rsid w:val="00B725C9"/>
    <w:rsid w:val="00B77BB4"/>
    <w:rsid w:val="00BA5C5E"/>
    <w:rsid w:val="00BD6F80"/>
    <w:rsid w:val="00BE1A85"/>
    <w:rsid w:val="00BF162C"/>
    <w:rsid w:val="00C25533"/>
    <w:rsid w:val="00C7592D"/>
    <w:rsid w:val="00CA4A6E"/>
    <w:rsid w:val="00CC053A"/>
    <w:rsid w:val="00CF32CD"/>
    <w:rsid w:val="00D11D56"/>
    <w:rsid w:val="00D242A9"/>
    <w:rsid w:val="00D523C5"/>
    <w:rsid w:val="00D61D3E"/>
    <w:rsid w:val="00D7232B"/>
    <w:rsid w:val="00D755D3"/>
    <w:rsid w:val="00DC430C"/>
    <w:rsid w:val="00DD1064"/>
    <w:rsid w:val="00DD144C"/>
    <w:rsid w:val="00DD674C"/>
    <w:rsid w:val="00DE7F54"/>
    <w:rsid w:val="00DF069B"/>
    <w:rsid w:val="00E03EAA"/>
    <w:rsid w:val="00E112AA"/>
    <w:rsid w:val="00E17543"/>
    <w:rsid w:val="00E257C0"/>
    <w:rsid w:val="00E2682E"/>
    <w:rsid w:val="00E31B6A"/>
    <w:rsid w:val="00E46490"/>
    <w:rsid w:val="00E4779D"/>
    <w:rsid w:val="00E61E07"/>
    <w:rsid w:val="00E62288"/>
    <w:rsid w:val="00E81DBA"/>
    <w:rsid w:val="00E86C04"/>
    <w:rsid w:val="00EA02AD"/>
    <w:rsid w:val="00EB6CD9"/>
    <w:rsid w:val="00EC45E8"/>
    <w:rsid w:val="00EE1630"/>
    <w:rsid w:val="00F0386A"/>
    <w:rsid w:val="00F04230"/>
    <w:rsid w:val="00F25C50"/>
    <w:rsid w:val="00F40AC8"/>
    <w:rsid w:val="00F55539"/>
    <w:rsid w:val="00F66932"/>
    <w:rsid w:val="00F82E49"/>
    <w:rsid w:val="00F86BC4"/>
    <w:rsid w:val="00F9547F"/>
    <w:rsid w:val="00F96A2B"/>
    <w:rsid w:val="00FA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4161"/>
  <w15:chartTrackingRefBased/>
  <w15:docId w15:val="{EE1AC650-0A7B-40C1-BD3B-DC5493D7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A6E"/>
    <w:rPr>
      <w:rFonts w:ascii="Segoe UI" w:hAnsi="Segoe UI" w:cs="Segoe UI"/>
      <w:sz w:val="18"/>
      <w:szCs w:val="18"/>
    </w:rPr>
  </w:style>
  <w:style w:type="character" w:styleId="Hyperlink">
    <w:name w:val="Hyperlink"/>
    <w:basedOn w:val="DefaultParagraphFont"/>
    <w:uiPriority w:val="99"/>
    <w:unhideWhenUsed/>
    <w:rsid w:val="009E1673"/>
    <w:rPr>
      <w:color w:val="0563C1" w:themeColor="hyperlink"/>
      <w:u w:val="single"/>
    </w:rPr>
  </w:style>
  <w:style w:type="character" w:styleId="UnresolvedMention">
    <w:name w:val="Unresolved Mention"/>
    <w:basedOn w:val="DefaultParagraphFont"/>
    <w:uiPriority w:val="99"/>
    <w:semiHidden/>
    <w:unhideWhenUsed/>
    <w:rsid w:val="009E1673"/>
    <w:rPr>
      <w:color w:val="605E5C"/>
      <w:shd w:val="clear" w:color="auto" w:fill="E1DFDD"/>
    </w:rPr>
  </w:style>
  <w:style w:type="paragraph" w:styleId="Header">
    <w:name w:val="header"/>
    <w:basedOn w:val="Normal"/>
    <w:link w:val="HeaderChar"/>
    <w:uiPriority w:val="99"/>
    <w:unhideWhenUsed/>
    <w:rsid w:val="0074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F7D"/>
  </w:style>
  <w:style w:type="paragraph" w:styleId="Footer">
    <w:name w:val="footer"/>
    <w:basedOn w:val="Normal"/>
    <w:link w:val="FooterChar"/>
    <w:uiPriority w:val="99"/>
    <w:unhideWhenUsed/>
    <w:rsid w:val="0074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Corsones</dc:creator>
  <cp:keywords/>
  <dc:description/>
  <cp:lastModifiedBy>Teri Corsones</cp:lastModifiedBy>
  <cp:revision>2</cp:revision>
  <cp:lastPrinted>2023-03-18T15:53:00Z</cp:lastPrinted>
  <dcterms:created xsi:type="dcterms:W3CDTF">2024-03-18T05:03:00Z</dcterms:created>
  <dcterms:modified xsi:type="dcterms:W3CDTF">2024-03-18T05:03:00Z</dcterms:modified>
</cp:coreProperties>
</file>